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0C189" w14:textId="77777777" w:rsidR="00963648" w:rsidRDefault="006B5E0C">
      <w:r>
        <w:t>Dear Mayor and Council</w:t>
      </w:r>
      <w:r w:rsidR="00273994">
        <w:t>,</w:t>
      </w:r>
    </w:p>
    <w:p w14:paraId="2800C18A" w14:textId="7CC4E308" w:rsidR="006B5E0C" w:rsidRDefault="006B5E0C" w:rsidP="006B5E0C">
      <w:r>
        <w:t>The Cerebral Palsy Association of BC would like to request that</w:t>
      </w:r>
      <w:r w:rsidR="005D5160">
        <w:t xml:space="preserve"> the City of </w:t>
      </w:r>
      <w:r w:rsidR="00FF18DD" w:rsidRPr="00FF18DD">
        <w:rPr>
          <w:highlight w:val="yellow"/>
        </w:rPr>
        <w:t>[CITY]</w:t>
      </w:r>
      <w:r>
        <w:t xml:space="preserve"> proclaim October </w:t>
      </w:r>
      <w:r w:rsidR="00E458F1">
        <w:t>6</w:t>
      </w:r>
      <w:r>
        <w:t>, 201</w:t>
      </w:r>
      <w:r w:rsidR="00E458F1">
        <w:t xml:space="preserve">7 </w:t>
      </w:r>
      <w:r>
        <w:t>World Cerebral Palsy Day.</w:t>
      </w:r>
    </w:p>
    <w:p w14:paraId="2800C18B" w14:textId="31CD71BD" w:rsidR="006B5E0C" w:rsidRDefault="006B5E0C" w:rsidP="006B5E0C">
      <w:r>
        <w:t xml:space="preserve">World CP Day is an international effort to raise awareness and affect change for people living with cerebral palsy. </w:t>
      </w:r>
      <w:r w:rsidR="00E458F1">
        <w:t>As part of</w:t>
      </w:r>
      <w:r>
        <w:t xml:space="preserve"> World CP Day 201</w:t>
      </w:r>
      <w:r w:rsidR="00E458F1">
        <w:t>7, I’m helping the Cerebral Palsy Association of BC</w:t>
      </w:r>
      <w:r>
        <w:t xml:space="preserve"> </w:t>
      </w:r>
      <w:r w:rsidR="00E458F1">
        <w:t xml:space="preserve">(CPABC) </w:t>
      </w:r>
      <w:r>
        <w:t>to see as many cities and towns as possible across the province proclaim World CP Day and for as many landmarks as possible to be lit up green. We hope</w:t>
      </w:r>
      <w:r w:rsidR="00E458F1">
        <w:t xml:space="preserve"> you will consider taking part.</w:t>
      </w:r>
    </w:p>
    <w:p w14:paraId="2800C18C" w14:textId="0938147E" w:rsidR="006B5E0C" w:rsidRDefault="006B5E0C" w:rsidP="006B5E0C">
      <w:r>
        <w:t xml:space="preserve">On World CP Day, </w:t>
      </w:r>
      <w:r w:rsidR="00E458F1">
        <w:t>the CPABC</w:t>
      </w:r>
      <w:r>
        <w:t xml:space="preserve"> will be highlighting these proclamations and encouraging </w:t>
      </w:r>
      <w:r w:rsidR="00E458F1">
        <w:t xml:space="preserve">their </w:t>
      </w:r>
      <w:r>
        <w:t>members and supporters to share photos of various landmarks lit up in green with #CPAwareness.</w:t>
      </w:r>
    </w:p>
    <w:p w14:paraId="2800C18D" w14:textId="77777777" w:rsidR="006B5E0C" w:rsidRDefault="006B5E0C" w:rsidP="006B5E0C">
      <w:r>
        <w:t>I’ve included a draft proclamation below.</w:t>
      </w:r>
    </w:p>
    <w:p w14:paraId="2800C18E" w14:textId="77777777" w:rsidR="006B5E0C" w:rsidRDefault="006B5E0C" w:rsidP="006B5E0C">
      <w:r>
        <w:t>Please let me know if there’s anything more you need.</w:t>
      </w:r>
    </w:p>
    <w:p w14:paraId="2800C18F" w14:textId="77777777" w:rsidR="006B5E0C" w:rsidRDefault="006B5E0C" w:rsidP="006B5E0C">
      <w:r>
        <w:t>Sincerely</w:t>
      </w:r>
      <w:r w:rsidR="00CE0322">
        <w:t>,</w:t>
      </w:r>
    </w:p>
    <w:p w14:paraId="2800C199" w14:textId="5AB6B2E2" w:rsidR="006B5E0C" w:rsidRDefault="006B5E0C" w:rsidP="006B5E0C"/>
    <w:p w14:paraId="2800C19A" w14:textId="2F9390F8" w:rsidR="006B5E0C" w:rsidRPr="006B5E0C" w:rsidRDefault="00E458F1" w:rsidP="00E458F1">
      <w:pPr>
        <w:rPr>
          <w:rFonts w:ascii="Calibri" w:eastAsia="Times New Roman" w:hAnsi="Calibri" w:cs="Times New Roman"/>
          <w:noProof/>
          <w:color w:val="595959" w:themeColor="text1" w:themeTint="A6"/>
          <w:lang w:eastAsia="en-CA"/>
        </w:rPr>
      </w:pPr>
      <w:r w:rsidRPr="00FF18DD">
        <w:rPr>
          <w:highlight w:val="yellow"/>
        </w:rPr>
        <w:t>[YOUR NAME]</w:t>
      </w:r>
      <w:r w:rsidRPr="00FF18DD">
        <w:rPr>
          <w:highlight w:val="yellow"/>
        </w:rPr>
        <w:br/>
      </w:r>
      <w:bookmarkStart w:id="0" w:name="_GoBack"/>
      <w:bookmarkEnd w:id="0"/>
      <w:r w:rsidRPr="00FF18DD">
        <w:t xml:space="preserve">Resident, </w:t>
      </w:r>
      <w:r w:rsidRPr="00FF18DD">
        <w:rPr>
          <w:highlight w:val="yellow"/>
        </w:rPr>
        <w:t>[CITY]</w:t>
      </w:r>
    </w:p>
    <w:p w14:paraId="70032F60" w14:textId="77777777" w:rsidR="00E458F1" w:rsidRDefault="00E458F1">
      <w:pPr>
        <w:spacing w:after="160" w:line="259" w:lineRule="auto"/>
      </w:pPr>
      <w:r>
        <w:br w:type="page"/>
      </w:r>
    </w:p>
    <w:p w14:paraId="2800C1A0" w14:textId="5B914B50" w:rsidR="00A13A8D" w:rsidRDefault="00A13A8D" w:rsidP="00A13A8D">
      <w:r>
        <w:lastRenderedPageBreak/>
        <w:t>Proclamation</w:t>
      </w:r>
    </w:p>
    <w:p w14:paraId="2800C1A1" w14:textId="77777777" w:rsidR="00A13A8D" w:rsidRDefault="00A13A8D" w:rsidP="00A13A8D">
      <w:r>
        <w:t>World Cerebral Palsy Day</w:t>
      </w:r>
    </w:p>
    <w:p w14:paraId="2800C1A2" w14:textId="77777777" w:rsidR="00A13A8D" w:rsidRDefault="00A13A8D" w:rsidP="00A13A8D"/>
    <w:p w14:paraId="2800C1A3" w14:textId="77777777" w:rsidR="00A13A8D" w:rsidRDefault="00A13A8D" w:rsidP="00A13A8D">
      <w:pPr>
        <w:ind w:left="1440" w:hanging="1440"/>
      </w:pPr>
      <w:r w:rsidRPr="005F6572">
        <w:rPr>
          <w:b/>
          <w:i/>
        </w:rPr>
        <w:t>Whereas</w:t>
      </w:r>
      <w:r>
        <w:tab/>
        <w:t>The full and effective participation of people living with cerebral palsy expresses the inherent dignity and worth of all persons</w:t>
      </w:r>
    </w:p>
    <w:p w14:paraId="2800C1A4" w14:textId="0593D04A" w:rsidR="00A13A8D" w:rsidRDefault="00A13A8D" w:rsidP="00A13A8D">
      <w:pPr>
        <w:ind w:left="1440" w:hanging="1440"/>
      </w:pPr>
      <w:r w:rsidRPr="005F6572">
        <w:rPr>
          <w:b/>
          <w:i/>
        </w:rPr>
        <w:t>And whereas</w:t>
      </w:r>
      <w:r w:rsidR="005D5160">
        <w:tab/>
      </w:r>
      <w:r w:rsidR="00FF18DD" w:rsidRPr="00FF18DD">
        <w:rPr>
          <w:highlight w:val="yellow"/>
        </w:rPr>
        <w:t>[CITY]</w:t>
      </w:r>
      <w:r w:rsidR="00B479AB">
        <w:t xml:space="preserve"> </w:t>
      </w:r>
      <w:r>
        <w:t>is committed to the elimination of all barriers, including physical and attitudinal, that would preclude the participation of all persons in the life of the community</w:t>
      </w:r>
    </w:p>
    <w:p w14:paraId="2800C1A5" w14:textId="77777777" w:rsidR="00A13A8D" w:rsidRDefault="00A13A8D" w:rsidP="00A13A8D">
      <w:pPr>
        <w:ind w:left="1440" w:hanging="1440"/>
      </w:pPr>
      <w:r w:rsidRPr="005F6572">
        <w:rPr>
          <w:b/>
          <w:i/>
        </w:rPr>
        <w:t>And whereas</w:t>
      </w:r>
      <w:r>
        <w:tab/>
        <w:t>Cerebral palsy is the most common physical disability in childhood and is a non-progressive neuro-motor condition affecting 17 million people worldwide, including some 50,000 Canadians. In British Columbia, there are 10,000 people closely connected to someone living with cerebral palsy.</w:t>
      </w:r>
    </w:p>
    <w:p w14:paraId="2800C1A6" w14:textId="77777777" w:rsidR="00A13A8D" w:rsidRDefault="00A13A8D" w:rsidP="00A13A8D">
      <w:pPr>
        <w:ind w:left="1440" w:hanging="1440"/>
        <w:rPr>
          <w:i/>
        </w:rPr>
      </w:pPr>
      <w:r w:rsidRPr="005F6572">
        <w:rPr>
          <w:b/>
          <w:i/>
        </w:rPr>
        <w:t>And whereas</w:t>
      </w:r>
      <w:r>
        <w:tab/>
        <w:t xml:space="preserve">The Cerebral Palsy Association of British Columbia joins hundreds of organizations in more than 50 countries to celebrate and build a global community committed to creating a better world for people living with cerebral palsy and to see all people living with cerebral palsy to </w:t>
      </w:r>
      <w:r w:rsidRPr="00D75B09">
        <w:t>enjoy</w:t>
      </w:r>
      <w:r w:rsidR="009B5B10">
        <w:t xml:space="preserve"> a</w:t>
      </w:r>
      <w:r>
        <w:t xml:space="preserve"> </w:t>
      </w:r>
      <w:r w:rsidRPr="005F6572">
        <w:rPr>
          <w:i/>
        </w:rPr>
        <w:t>Life Without Limits</w:t>
      </w:r>
    </w:p>
    <w:p w14:paraId="2800C1A7" w14:textId="7AA536AB" w:rsidR="00A13A8D" w:rsidRPr="00F1540D" w:rsidRDefault="001D0AA3" w:rsidP="001D0AA3">
      <w:pPr>
        <w:ind w:left="1440" w:hanging="1440"/>
        <w:rPr>
          <w:lang w:val="en-CA"/>
        </w:rPr>
      </w:pPr>
      <w:r>
        <w:rPr>
          <w:b/>
          <w:i/>
        </w:rPr>
        <w:t xml:space="preserve">Now, Therefore </w:t>
      </w:r>
      <w:r w:rsidR="005D5160">
        <w:rPr>
          <w:b/>
          <w:i/>
        </w:rPr>
        <w:t>I,</w:t>
      </w:r>
      <w:r w:rsidR="005F5DC9">
        <w:rPr>
          <w:b/>
          <w:i/>
        </w:rPr>
        <w:t xml:space="preserve"> </w:t>
      </w:r>
      <w:r w:rsidR="00FF18DD" w:rsidRPr="00FF18DD">
        <w:rPr>
          <w:b/>
          <w:i/>
          <w:highlight w:val="yellow"/>
        </w:rPr>
        <w:t>[MAYOR’S NAME]</w:t>
      </w:r>
      <w:r w:rsidR="005D5160">
        <w:rPr>
          <w:b/>
          <w:i/>
        </w:rPr>
        <w:t xml:space="preserve">, Mayor of the </w:t>
      </w:r>
      <w:r w:rsidR="00FF18DD">
        <w:rPr>
          <w:b/>
          <w:i/>
        </w:rPr>
        <w:t>C</w:t>
      </w:r>
      <w:r w:rsidR="005D5160">
        <w:rPr>
          <w:b/>
          <w:i/>
        </w:rPr>
        <w:t xml:space="preserve">ity of </w:t>
      </w:r>
      <w:r w:rsidR="00FF18DD" w:rsidRPr="00FF18DD">
        <w:rPr>
          <w:b/>
          <w:i/>
          <w:highlight w:val="yellow"/>
        </w:rPr>
        <w:t>[CITY]</w:t>
      </w:r>
      <w:r w:rsidR="00A13A8D">
        <w:rPr>
          <w:b/>
          <w:i/>
        </w:rPr>
        <w:t xml:space="preserve">, DO HEREBY PROCLAIM October </w:t>
      </w:r>
      <w:r w:rsidR="00FF18DD">
        <w:rPr>
          <w:b/>
          <w:i/>
        </w:rPr>
        <w:t>6</w:t>
      </w:r>
      <w:r w:rsidR="00A13A8D" w:rsidRPr="00807A55">
        <w:rPr>
          <w:b/>
          <w:i/>
          <w:vertAlign w:val="superscript"/>
        </w:rPr>
        <w:t>th</w:t>
      </w:r>
      <w:r w:rsidR="001F31F4">
        <w:rPr>
          <w:b/>
          <w:i/>
        </w:rPr>
        <w:t>, 201</w:t>
      </w:r>
      <w:r w:rsidR="00FF18DD">
        <w:rPr>
          <w:b/>
          <w:i/>
        </w:rPr>
        <w:t>7</w:t>
      </w:r>
      <w:r w:rsidR="001F31F4">
        <w:rPr>
          <w:b/>
          <w:i/>
        </w:rPr>
        <w:t xml:space="preserve"> </w:t>
      </w:r>
      <w:r w:rsidR="00A13A8D">
        <w:rPr>
          <w:b/>
          <w:i/>
        </w:rPr>
        <w:t>as</w:t>
      </w:r>
      <w:r>
        <w:rPr>
          <w:b/>
          <w:i/>
        </w:rPr>
        <w:t xml:space="preserve"> </w:t>
      </w:r>
      <w:r w:rsidR="00A13A8D">
        <w:rPr>
          <w:b/>
          <w:i/>
        </w:rPr>
        <w:t>World Cerebral Palsy</w:t>
      </w:r>
      <w:r w:rsidR="005D5160">
        <w:rPr>
          <w:b/>
          <w:i/>
        </w:rPr>
        <w:t xml:space="preserve"> Day in </w:t>
      </w:r>
      <w:r w:rsidR="00FF18DD" w:rsidRPr="00FF18DD">
        <w:rPr>
          <w:b/>
          <w:i/>
          <w:highlight w:val="yellow"/>
        </w:rPr>
        <w:t>[CITY]</w:t>
      </w:r>
    </w:p>
    <w:p w14:paraId="2800C1A8" w14:textId="77777777" w:rsidR="00B66F31" w:rsidRPr="00B66F31" w:rsidRDefault="00B66F31" w:rsidP="00B66F3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CA" w:eastAsia="en-CA"/>
        </w:rPr>
      </w:pPr>
    </w:p>
    <w:p w14:paraId="2800C1A9" w14:textId="77777777" w:rsidR="00B66F31" w:rsidRDefault="00B66F31"/>
    <w:sectPr w:rsidR="00B66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0"/>
    <w:rsid w:val="001D0AA3"/>
    <w:rsid w:val="001F31F4"/>
    <w:rsid w:val="00243CEC"/>
    <w:rsid w:val="0025275E"/>
    <w:rsid w:val="00273994"/>
    <w:rsid w:val="003D1351"/>
    <w:rsid w:val="00405EA9"/>
    <w:rsid w:val="00446784"/>
    <w:rsid w:val="004714E3"/>
    <w:rsid w:val="005A0F80"/>
    <w:rsid w:val="005C4EF9"/>
    <w:rsid w:val="005D5160"/>
    <w:rsid w:val="005F5DC9"/>
    <w:rsid w:val="006B5E0C"/>
    <w:rsid w:val="00963648"/>
    <w:rsid w:val="009B5B10"/>
    <w:rsid w:val="00A13A8D"/>
    <w:rsid w:val="00B479AB"/>
    <w:rsid w:val="00B66F31"/>
    <w:rsid w:val="00BC2A75"/>
    <w:rsid w:val="00CE0322"/>
    <w:rsid w:val="00CF5510"/>
    <w:rsid w:val="00D75B09"/>
    <w:rsid w:val="00E458F1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C189"/>
  <w15:chartTrackingRefBased/>
  <w15:docId w15:val="{CD97EE8E-54E2-415B-A898-2EE125F4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3A8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32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6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1F982E8F0D4F9AD870BAAA091B7A" ma:contentTypeVersion="7" ma:contentTypeDescription="Create a new document." ma:contentTypeScope="" ma:versionID="80583f73fc0110fbcbed96c993b597ef">
  <xsd:schema xmlns:xsd="http://www.w3.org/2001/XMLSchema" xmlns:xs="http://www.w3.org/2001/XMLSchema" xmlns:p="http://schemas.microsoft.com/office/2006/metadata/properties" xmlns:ns2="a936fbe8-4b05-4b14-9d68-89fee65ed076" xmlns:ns3="451ba69f-06a5-463d-adf6-d5d35b031720" targetNamespace="http://schemas.microsoft.com/office/2006/metadata/properties" ma:root="true" ma:fieldsID="5acb4d5bf4860164b83fb68c1bc60c40" ns2:_="" ns3:_="">
    <xsd:import namespace="a936fbe8-4b05-4b14-9d68-89fee65ed076"/>
    <xsd:import namespace="451ba69f-06a5-463d-adf6-d5d35b031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fbe8-4b05-4b14-9d68-89fee65ed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a69f-06a5-463d-adf6-d5d35b03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8FF16-D948-40A2-8030-1B50DF236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5ADEE-F591-4271-9D6C-84F900211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fbe8-4b05-4b14-9d68-89fee65ed076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326CD-4FD6-4DFD-9619-FBF7ED10DC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a936fbe8-4b05-4b14-9d68-89fee65ed0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Association of BC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CPABCHP</dc:creator>
  <cp:keywords/>
  <dc:description/>
  <cp:lastModifiedBy>Ian Bushfield</cp:lastModifiedBy>
  <cp:revision>3</cp:revision>
  <cp:lastPrinted>2017-07-12T23:22:00Z</cp:lastPrinted>
  <dcterms:created xsi:type="dcterms:W3CDTF">2017-07-12T23:19:00Z</dcterms:created>
  <dcterms:modified xsi:type="dcterms:W3CDTF">2017-07-12T23:24:00Z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0x010100B79F1F982E8F0D4F9AD870BAAA091B7A</vt:lpwstr>
  </property>
</Properties>
</file>